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821989" w:rsidRPr="00EA6AEC" w:rsidTr="00563C1C">
        <w:tc>
          <w:tcPr>
            <w:tcW w:w="4212" w:type="dxa"/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43C85">
              <w:rPr>
                <w:noProof/>
                <w:sz w:val="28"/>
                <w:szCs w:val="28"/>
              </w:rPr>
              <w:drawing>
                <wp:inline distT="0" distB="0" distL="0" distR="0" wp14:anchorId="5C864027" wp14:editId="255801D2">
                  <wp:extent cx="64008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821989" w:rsidRPr="00EA6AEC" w:rsidTr="00563C1C">
        <w:tc>
          <w:tcPr>
            <w:tcW w:w="4212" w:type="dxa"/>
            <w:tcBorders>
              <w:bottom w:val="single" w:sz="4" w:space="0" w:color="auto"/>
            </w:tcBorders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21989" w:rsidRPr="00EA6AEC" w:rsidRDefault="00821989" w:rsidP="00563C1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21989" w:rsidRPr="00EA6AEC" w:rsidTr="00563C1C">
        <w:tc>
          <w:tcPr>
            <w:tcW w:w="4212" w:type="dxa"/>
            <w:tcBorders>
              <w:top w:val="single" w:sz="4" w:space="0" w:color="auto"/>
            </w:tcBorders>
          </w:tcPr>
          <w:p w:rsidR="00821989" w:rsidRPr="00EA6AEC" w:rsidRDefault="004F20F0" w:rsidP="00563C1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294</w:t>
            </w:r>
            <w:bookmarkStart w:id="0" w:name="_GoBack"/>
            <w:bookmarkEnd w:id="0"/>
          </w:p>
          <w:p w:rsidR="00821989" w:rsidRPr="00EA6AEC" w:rsidRDefault="00821989" w:rsidP="00563C1C">
            <w:pPr>
              <w:rPr>
                <w:color w:val="0000FF"/>
                <w:sz w:val="28"/>
                <w:szCs w:val="28"/>
              </w:rPr>
            </w:pPr>
            <w:r w:rsidRPr="00EA6AEC">
              <w:rPr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21989" w:rsidRPr="00EA6AEC" w:rsidRDefault="00821989" w:rsidP="00563C1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21989" w:rsidRPr="00EA6AEC" w:rsidRDefault="00821989" w:rsidP="00563C1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821989" w:rsidRPr="00EA6AEC" w:rsidRDefault="00821989" w:rsidP="00563C1C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«14</w:t>
            </w:r>
            <w:r w:rsidRPr="00EA6AEC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>феврал</w:t>
            </w:r>
            <w:r w:rsidRPr="00EA6AEC">
              <w:rPr>
                <w:color w:val="0000FF"/>
                <w:sz w:val="28"/>
                <w:szCs w:val="28"/>
              </w:rPr>
              <w:t>я 201</w:t>
            </w:r>
            <w:r>
              <w:rPr>
                <w:color w:val="0000FF"/>
                <w:sz w:val="28"/>
                <w:szCs w:val="28"/>
              </w:rPr>
              <w:t>8</w:t>
            </w:r>
            <w:r w:rsidRPr="00EA6AE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21989" w:rsidRDefault="00821989" w:rsidP="00821989">
      <w:pPr>
        <w:pStyle w:val="2"/>
        <w:spacing w:before="0" w:after="0"/>
        <w:jc w:val="center"/>
        <w:rPr>
          <w:sz w:val="28"/>
          <w:szCs w:val="28"/>
        </w:rPr>
      </w:pPr>
    </w:p>
    <w:p w:rsidR="00821989" w:rsidRDefault="00821989" w:rsidP="00821989">
      <w:pPr>
        <w:jc w:val="center"/>
        <w:rPr>
          <w:b/>
          <w:sz w:val="28"/>
          <w:szCs w:val="28"/>
        </w:rPr>
      </w:pPr>
    </w:p>
    <w:p w:rsidR="006D0DD9" w:rsidRPr="00821989" w:rsidRDefault="006D0DD9" w:rsidP="00821989">
      <w:pPr>
        <w:jc w:val="center"/>
        <w:rPr>
          <w:b/>
          <w:i/>
          <w:sz w:val="28"/>
          <w:szCs w:val="28"/>
        </w:rPr>
      </w:pPr>
      <w:r w:rsidRPr="00821989">
        <w:rPr>
          <w:b/>
          <w:sz w:val="28"/>
          <w:szCs w:val="28"/>
        </w:rPr>
        <w:t>Р Е Ш Е Н И Е</w:t>
      </w:r>
    </w:p>
    <w:p w:rsidR="006D0DD9" w:rsidRPr="00821989" w:rsidRDefault="006D0DD9" w:rsidP="006D0DD9">
      <w:pPr>
        <w:jc w:val="center"/>
        <w:rPr>
          <w:b/>
          <w:sz w:val="28"/>
          <w:szCs w:val="28"/>
        </w:rPr>
      </w:pPr>
      <w:r w:rsidRPr="00821989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6D0DD9" w:rsidRPr="00821989" w:rsidRDefault="006D0DD9" w:rsidP="006D0DD9">
      <w:pPr>
        <w:jc w:val="center"/>
        <w:rPr>
          <w:b/>
          <w:sz w:val="28"/>
          <w:szCs w:val="28"/>
        </w:rPr>
      </w:pPr>
      <w:r w:rsidRPr="00821989">
        <w:rPr>
          <w:b/>
          <w:sz w:val="28"/>
          <w:szCs w:val="28"/>
        </w:rPr>
        <w:t>«</w:t>
      </w:r>
      <w:proofErr w:type="spellStart"/>
      <w:r w:rsidRPr="00821989">
        <w:rPr>
          <w:b/>
          <w:sz w:val="28"/>
          <w:szCs w:val="28"/>
        </w:rPr>
        <w:t>Моркинский</w:t>
      </w:r>
      <w:proofErr w:type="spellEnd"/>
      <w:r w:rsidRPr="00821989">
        <w:rPr>
          <w:b/>
          <w:sz w:val="28"/>
          <w:szCs w:val="28"/>
        </w:rPr>
        <w:t xml:space="preserve"> муниципальный район»</w:t>
      </w:r>
    </w:p>
    <w:p w:rsidR="006D0DD9" w:rsidRPr="00821989" w:rsidRDefault="006D0DD9" w:rsidP="006D0DD9">
      <w:pPr>
        <w:pStyle w:val="a3"/>
        <w:ind w:firstLine="0"/>
        <w:jc w:val="left"/>
        <w:rPr>
          <w:sz w:val="28"/>
          <w:szCs w:val="28"/>
        </w:rPr>
      </w:pPr>
    </w:p>
    <w:p w:rsidR="006D0DD9" w:rsidRPr="00821989" w:rsidRDefault="006D0DD9" w:rsidP="006D0DD9">
      <w:pPr>
        <w:pStyle w:val="a3"/>
        <w:ind w:firstLine="0"/>
        <w:jc w:val="left"/>
        <w:rPr>
          <w:sz w:val="28"/>
          <w:szCs w:val="28"/>
        </w:rPr>
      </w:pPr>
    </w:p>
    <w:p w:rsidR="00821989" w:rsidRDefault="006D0DD9" w:rsidP="006D0DD9">
      <w:pPr>
        <w:jc w:val="center"/>
        <w:rPr>
          <w:sz w:val="28"/>
          <w:szCs w:val="28"/>
        </w:rPr>
      </w:pPr>
      <w:r w:rsidRPr="00821989">
        <w:rPr>
          <w:sz w:val="28"/>
          <w:szCs w:val="28"/>
        </w:rPr>
        <w:t>О внесении изменений в Положение о порядке проведения конкурса</w:t>
      </w:r>
    </w:p>
    <w:p w:rsidR="00821989" w:rsidRDefault="006D0DD9" w:rsidP="006D0DD9">
      <w:pPr>
        <w:jc w:val="center"/>
        <w:rPr>
          <w:sz w:val="28"/>
          <w:szCs w:val="28"/>
        </w:rPr>
      </w:pPr>
      <w:r w:rsidRPr="00821989"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6D0DD9" w:rsidRPr="00821989" w:rsidRDefault="006D0DD9" w:rsidP="006D0DD9">
      <w:pPr>
        <w:jc w:val="center"/>
        <w:rPr>
          <w:sz w:val="28"/>
          <w:szCs w:val="28"/>
        </w:rPr>
      </w:pPr>
      <w:r w:rsidRPr="00821989">
        <w:rPr>
          <w:sz w:val="28"/>
          <w:szCs w:val="28"/>
        </w:rPr>
        <w:t>в муниципальном образовании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</w:t>
      </w:r>
    </w:p>
    <w:p w:rsidR="006D0DD9" w:rsidRPr="00821989" w:rsidRDefault="006D0DD9" w:rsidP="006D0DD9">
      <w:pPr>
        <w:jc w:val="both"/>
        <w:rPr>
          <w:b/>
          <w:sz w:val="28"/>
          <w:szCs w:val="28"/>
        </w:rPr>
      </w:pPr>
    </w:p>
    <w:p w:rsidR="006D0DD9" w:rsidRPr="00821989" w:rsidRDefault="006D0DD9" w:rsidP="006D0DD9">
      <w:pPr>
        <w:jc w:val="both"/>
        <w:rPr>
          <w:b/>
          <w:sz w:val="28"/>
          <w:szCs w:val="28"/>
        </w:rPr>
      </w:pP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 xml:space="preserve">Руководствуясь Федеральным законом от 2 марта 2007 года № 25-ФЗ «О муниципальной службе в Российской Федерации», 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 РЕШ</w:t>
      </w:r>
      <w:r w:rsidR="00821989">
        <w:rPr>
          <w:sz w:val="28"/>
          <w:szCs w:val="28"/>
        </w:rPr>
        <w:t>ИЛО</w:t>
      </w:r>
      <w:r w:rsidRPr="00821989">
        <w:rPr>
          <w:sz w:val="28"/>
          <w:szCs w:val="28"/>
        </w:rPr>
        <w:t>: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1. Внести в Положение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 № 219 от 20.06.2012 г. (далее </w:t>
      </w:r>
      <w:r w:rsidR="00771E3F" w:rsidRPr="00821989">
        <w:rPr>
          <w:sz w:val="28"/>
          <w:szCs w:val="28"/>
        </w:rPr>
        <w:t>- Положение) следующее изменение</w:t>
      </w:r>
      <w:r w:rsidRPr="00821989">
        <w:rPr>
          <w:sz w:val="28"/>
          <w:szCs w:val="28"/>
        </w:rPr>
        <w:t>:</w:t>
      </w:r>
    </w:p>
    <w:p w:rsidR="006D0DD9" w:rsidRPr="00821989" w:rsidRDefault="006D0DD9" w:rsidP="0082198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 xml:space="preserve">1.1. </w:t>
      </w:r>
      <w:r w:rsidR="00674A6F" w:rsidRPr="00821989">
        <w:rPr>
          <w:sz w:val="28"/>
          <w:szCs w:val="28"/>
        </w:rPr>
        <w:t>Подпункт г) пункта 3.1</w:t>
      </w:r>
      <w:r w:rsidRPr="00821989">
        <w:rPr>
          <w:sz w:val="28"/>
          <w:szCs w:val="28"/>
        </w:rPr>
        <w:t xml:space="preserve"> Положения изложить в следующей редакции:</w:t>
      </w:r>
    </w:p>
    <w:p w:rsidR="006D0DD9" w:rsidRPr="00821989" w:rsidRDefault="00771E3F" w:rsidP="00674A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1989">
        <w:rPr>
          <w:sz w:val="28"/>
          <w:szCs w:val="28"/>
        </w:rPr>
        <w:t>«</w:t>
      </w:r>
      <w:r w:rsidR="00674A6F" w:rsidRPr="00821989">
        <w:rPr>
          <w:sz w:val="28"/>
          <w:szCs w:val="28"/>
        </w:rPr>
        <w:t>г) при назначении на должности муниципальной службы, относящиеся к группе ведущих, старших и младших должностей муниципальной службы;».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821989">
        <w:rPr>
          <w:sz w:val="28"/>
          <w:szCs w:val="28"/>
        </w:rPr>
        <w:t>Моркинская</w:t>
      </w:r>
      <w:proofErr w:type="spellEnd"/>
      <w:r w:rsidRPr="00821989">
        <w:rPr>
          <w:sz w:val="28"/>
          <w:szCs w:val="28"/>
        </w:rPr>
        <w:t xml:space="preserve"> земля».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</w:p>
    <w:p w:rsidR="006D0DD9" w:rsidRPr="00821989" w:rsidRDefault="006D0DD9" w:rsidP="006D0DD9">
      <w:pPr>
        <w:ind w:firstLine="709"/>
        <w:rPr>
          <w:sz w:val="28"/>
          <w:szCs w:val="28"/>
        </w:rPr>
      </w:pPr>
    </w:p>
    <w:p w:rsidR="006D0DD9" w:rsidRPr="00821989" w:rsidRDefault="006D0DD9" w:rsidP="006D0DD9">
      <w:pPr>
        <w:ind w:firstLine="709"/>
        <w:rPr>
          <w:sz w:val="28"/>
          <w:szCs w:val="28"/>
        </w:rPr>
      </w:pPr>
    </w:p>
    <w:p w:rsidR="006D0DD9" w:rsidRPr="00821989" w:rsidRDefault="006D0DD9" w:rsidP="006D0DD9">
      <w:pPr>
        <w:jc w:val="both"/>
        <w:rPr>
          <w:sz w:val="28"/>
          <w:szCs w:val="28"/>
        </w:rPr>
      </w:pPr>
      <w:r w:rsidRPr="00821989">
        <w:rPr>
          <w:sz w:val="28"/>
          <w:szCs w:val="28"/>
        </w:rPr>
        <w:t>Глава муниципального образования</w:t>
      </w:r>
    </w:p>
    <w:p w:rsidR="006D0DD9" w:rsidRPr="00821989" w:rsidRDefault="006D0DD9" w:rsidP="006D0DD9">
      <w:pPr>
        <w:jc w:val="both"/>
        <w:rPr>
          <w:sz w:val="28"/>
          <w:szCs w:val="28"/>
        </w:rPr>
      </w:pPr>
      <w:r w:rsidRPr="00821989">
        <w:rPr>
          <w:sz w:val="28"/>
          <w:szCs w:val="28"/>
        </w:rPr>
        <w:t>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район»,</w:t>
      </w:r>
    </w:p>
    <w:p w:rsidR="006D0DD9" w:rsidRPr="00821989" w:rsidRDefault="006D0DD9" w:rsidP="006D0DD9">
      <w:pPr>
        <w:rPr>
          <w:sz w:val="28"/>
          <w:szCs w:val="28"/>
        </w:rPr>
      </w:pPr>
      <w:r w:rsidRPr="00821989">
        <w:rPr>
          <w:sz w:val="28"/>
          <w:szCs w:val="28"/>
        </w:rPr>
        <w:t xml:space="preserve">председатель Собрания депутатов                                                       С. Иванова  </w:t>
      </w:r>
    </w:p>
    <w:p w:rsidR="00E23DC8" w:rsidRPr="00821989" w:rsidRDefault="00E23DC8">
      <w:pPr>
        <w:rPr>
          <w:sz w:val="28"/>
          <w:szCs w:val="28"/>
        </w:rPr>
      </w:pPr>
    </w:p>
    <w:sectPr w:rsidR="00E23DC8" w:rsidRPr="00821989" w:rsidSect="008219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DD9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90B23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20F0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4A6F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0DD9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71E3F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1989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2A09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3180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54D8-E5B9-4242-8D74-3FA5848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DD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DD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D0DD9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D0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конкурсана замещение вакантной должности муниципальной службы в муниципальном образовании «Моркинский муниципальный район»
</_x041e__x043f__x0438__x0441__x0430__x043d__x0438__x0435_>
    <_x0414__x0430__x0442__x0430__x0020__x0434__x043e__x043a__x0443__x043c__x0435__x043d__x0442__x0430_ xmlns="b6898328-3085-4711-8e69-910a32142cb6">2018-02-13T21:00:00+00:00</_x0414__x0430__x0442__x0430__x0020__x0434__x043e__x043a__x0443__x043c__x0435__x043d__x0442__x0430_>
    <_x041f__x0430__x043f__x043a__x0430_ xmlns="b6898328-3085-4711-8e69-910a32142cb6">2018</_x041f__x0430__x043f__x043a__x0430_>
    <_x2116__x0020__x0434__x043e__x043a__x0443__x043c__x0435__x043d__x0442__x0430_ xmlns="b6898328-3085-4711-8e69-910a32142cb6">296</_x2116__x0020__x0434__x043e__x043a__x0443__x043c__x0435__x043d__x0442__x0430_>
    <_dlc_DocId xmlns="57504d04-691e-4fc4-8f09-4f19fdbe90f6">XXJ7TYMEEKJ2-5838-178</_dlc_DocId>
    <_dlc_DocIdUrl xmlns="57504d04-691e-4fc4-8f09-4f19fdbe90f6">
      <Url>https://vip.gov.mari.ru/morki/_layouts/DocIdRedir.aspx?ID=XXJ7TYMEEKJ2-5838-178</Url>
      <Description>XXJ7TYMEEKJ2-5838-178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48B22-AA16-4254-AE63-ED8F120618F7}"/>
</file>

<file path=customXml/itemProps2.xml><?xml version="1.0" encoding="utf-8"?>
<ds:datastoreItem xmlns:ds="http://schemas.openxmlformats.org/officeDocument/2006/customXml" ds:itemID="{99B6F8ED-C5A1-44B9-9E26-A518441E086D}"/>
</file>

<file path=customXml/itemProps3.xml><?xml version="1.0" encoding="utf-8"?>
<ds:datastoreItem xmlns:ds="http://schemas.openxmlformats.org/officeDocument/2006/customXml" ds:itemID="{B2A56B64-207F-4B01-8124-990AD6986F0A}"/>
</file>

<file path=customXml/itemProps4.xml><?xml version="1.0" encoding="utf-8"?>
<ds:datastoreItem xmlns:ds="http://schemas.openxmlformats.org/officeDocument/2006/customXml" ds:itemID="{4212A59C-1C9A-45D0-BC46-0453C65E0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294 от 14.02.2018</dc:title>
  <dc:subject/>
  <dc:creator>Лариса</dc:creator>
  <cp:keywords/>
  <dc:description/>
  <cp:lastModifiedBy>Sobraniye</cp:lastModifiedBy>
  <cp:revision>6</cp:revision>
  <cp:lastPrinted>2018-02-15T05:33:00Z</cp:lastPrinted>
  <dcterms:created xsi:type="dcterms:W3CDTF">2018-01-30T10:12:00Z</dcterms:created>
  <dcterms:modified xsi:type="dcterms:W3CDTF">2018-02-15T05:33:00Z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577841dd-2f61-44a7-98b1-6f38286527b3</vt:lpwstr>
  </property>
</Properties>
</file>